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11E" w:rsidRPr="00DD6D94" w:rsidRDefault="0031511E" w:rsidP="0031511E">
      <w:pPr>
        <w:jc w:val="center"/>
        <w:rPr>
          <w:b/>
          <w:sz w:val="36"/>
          <w:szCs w:val="36"/>
        </w:rPr>
      </w:pPr>
      <w:r w:rsidRPr="00DD6D94">
        <w:rPr>
          <w:noProof/>
          <w:sz w:val="36"/>
          <w:szCs w:val="36"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11E" w:rsidRPr="00752DFF" w:rsidRDefault="0031511E" w:rsidP="0031511E">
      <w:pPr>
        <w:jc w:val="center"/>
        <w:rPr>
          <w:b/>
          <w:sz w:val="32"/>
          <w:szCs w:val="32"/>
        </w:rPr>
      </w:pPr>
      <w:proofErr w:type="gramStart"/>
      <w:r w:rsidRPr="00752DFF">
        <w:rPr>
          <w:b/>
          <w:sz w:val="32"/>
          <w:szCs w:val="32"/>
        </w:rPr>
        <w:t>МУНИЦИПАЛЬНОЕ  ОБРАЗОВАНИЕ</w:t>
      </w:r>
      <w:proofErr w:type="gramEnd"/>
    </w:p>
    <w:p w:rsidR="0031511E" w:rsidRPr="00752DFF" w:rsidRDefault="0031511E" w:rsidP="0031511E">
      <w:pPr>
        <w:jc w:val="center"/>
        <w:rPr>
          <w:b/>
          <w:sz w:val="36"/>
          <w:szCs w:val="36"/>
        </w:rPr>
      </w:pPr>
      <w:r w:rsidRPr="00752DFF">
        <w:rPr>
          <w:b/>
          <w:sz w:val="36"/>
          <w:szCs w:val="36"/>
        </w:rPr>
        <w:t xml:space="preserve">городской </w:t>
      </w:r>
      <w:proofErr w:type="gramStart"/>
      <w:r w:rsidRPr="00752DFF">
        <w:rPr>
          <w:b/>
          <w:sz w:val="36"/>
          <w:szCs w:val="36"/>
        </w:rPr>
        <w:t>округ  Пыть</w:t>
      </w:r>
      <w:proofErr w:type="gramEnd"/>
      <w:r w:rsidRPr="00752DFF">
        <w:rPr>
          <w:b/>
          <w:sz w:val="36"/>
          <w:szCs w:val="36"/>
        </w:rPr>
        <w:t>-Ях</w:t>
      </w:r>
    </w:p>
    <w:p w:rsidR="0031511E" w:rsidRPr="00752DFF" w:rsidRDefault="0031511E" w:rsidP="0031511E">
      <w:pPr>
        <w:jc w:val="center"/>
        <w:rPr>
          <w:b/>
          <w:sz w:val="36"/>
          <w:szCs w:val="36"/>
        </w:rPr>
      </w:pPr>
      <w:r w:rsidRPr="00752DFF">
        <w:rPr>
          <w:b/>
          <w:sz w:val="36"/>
          <w:szCs w:val="36"/>
        </w:rPr>
        <w:t>Ханты-Мансийского автономного округа-Югры</w:t>
      </w:r>
    </w:p>
    <w:p w:rsidR="0031511E" w:rsidRPr="00752DFF" w:rsidRDefault="0031511E" w:rsidP="0031511E">
      <w:pPr>
        <w:keepNext/>
        <w:jc w:val="center"/>
        <w:outlineLvl w:val="0"/>
        <w:rPr>
          <w:b/>
          <w:kern w:val="28"/>
          <w:sz w:val="36"/>
          <w:szCs w:val="36"/>
        </w:rPr>
      </w:pPr>
      <w:r w:rsidRPr="00752DFF">
        <w:rPr>
          <w:b/>
          <w:kern w:val="28"/>
          <w:sz w:val="36"/>
          <w:szCs w:val="36"/>
        </w:rPr>
        <w:t>АДМИНИСТРАЦИЯ ГОРОДА</w:t>
      </w:r>
    </w:p>
    <w:p w:rsidR="0031511E" w:rsidRPr="00752DFF" w:rsidRDefault="0031511E" w:rsidP="0031511E">
      <w:pPr>
        <w:jc w:val="center"/>
        <w:rPr>
          <w:sz w:val="32"/>
          <w:szCs w:val="32"/>
        </w:rPr>
      </w:pPr>
    </w:p>
    <w:p w:rsidR="0031511E" w:rsidRPr="00752DFF" w:rsidRDefault="0031511E" w:rsidP="0031511E">
      <w:pPr>
        <w:jc w:val="center"/>
        <w:rPr>
          <w:sz w:val="32"/>
          <w:szCs w:val="32"/>
        </w:rPr>
      </w:pPr>
    </w:p>
    <w:p w:rsidR="0031511E" w:rsidRPr="00752DFF" w:rsidRDefault="0031511E" w:rsidP="0031511E">
      <w:pPr>
        <w:jc w:val="center"/>
        <w:rPr>
          <w:b/>
          <w:sz w:val="36"/>
          <w:szCs w:val="36"/>
        </w:rPr>
      </w:pPr>
      <w:r w:rsidRPr="00752DFF">
        <w:rPr>
          <w:b/>
          <w:sz w:val="36"/>
          <w:szCs w:val="36"/>
        </w:rPr>
        <w:t>П О С Т А Н О В Л Е Н И Е</w:t>
      </w:r>
    </w:p>
    <w:p w:rsidR="0031511E" w:rsidRPr="009C1C1B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autoSpaceDE w:val="0"/>
        <w:autoSpaceDN w:val="0"/>
        <w:adjustRightInd w:val="0"/>
      </w:pPr>
      <w:r w:rsidRPr="001A39AD">
        <w:t>«</w:t>
      </w:r>
      <w:r w:rsidRPr="0025725C">
        <w:t xml:space="preserve">Об утверждении проекта планировки </w:t>
      </w:r>
    </w:p>
    <w:p w:rsidR="0031511E" w:rsidRDefault="0031511E" w:rsidP="0031511E">
      <w:pPr>
        <w:autoSpaceDE w:val="0"/>
        <w:autoSpaceDN w:val="0"/>
        <w:adjustRightInd w:val="0"/>
      </w:pPr>
      <w:r w:rsidRPr="0025725C">
        <w:t xml:space="preserve">и межевания </w:t>
      </w:r>
      <w:r>
        <w:t xml:space="preserve">территории микрорайона </w:t>
      </w:r>
    </w:p>
    <w:p w:rsidR="0031511E" w:rsidRPr="009C1C1B" w:rsidRDefault="0031511E" w:rsidP="0031511E">
      <w:pPr>
        <w:autoSpaceDE w:val="0"/>
        <w:autoSpaceDN w:val="0"/>
        <w:adjustRightInd w:val="0"/>
        <w:rPr>
          <w:szCs w:val="28"/>
        </w:rPr>
      </w:pPr>
      <w:r>
        <w:t>№ 9 «Черемушки» города Пыть-Яха»</w:t>
      </w:r>
    </w:p>
    <w:p w:rsidR="0031511E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jc w:val="both"/>
        <w:rPr>
          <w:szCs w:val="28"/>
        </w:rPr>
      </w:pPr>
    </w:p>
    <w:p w:rsidR="0031511E" w:rsidRPr="009C1C1B" w:rsidRDefault="0031511E" w:rsidP="0031511E">
      <w:pPr>
        <w:jc w:val="both"/>
        <w:rPr>
          <w:szCs w:val="28"/>
        </w:rPr>
      </w:pPr>
    </w:p>
    <w:p w:rsidR="0031511E" w:rsidRDefault="0031511E" w:rsidP="0031511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Градостроительным кодексом Российской Федерации, </w:t>
      </w:r>
      <w:r w:rsidRPr="00CB4DC2">
        <w:rPr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Cs w:val="28"/>
        </w:rPr>
        <w:t>на основании Устава города Пыть-Яха, решением Думы города Пыть-Яха от 15.02.2013 № 195 «Об утверждении Правил землепользования и застройки муниципального образования город Пыть-Ях», а также</w:t>
      </w:r>
      <w:r w:rsidRPr="00CF627D">
        <w:rPr>
          <w:szCs w:val="28"/>
        </w:rPr>
        <w:t xml:space="preserve"> </w:t>
      </w:r>
      <w:r>
        <w:rPr>
          <w:szCs w:val="28"/>
        </w:rPr>
        <w:t xml:space="preserve">с </w:t>
      </w:r>
      <w:r w:rsidRPr="009250FA">
        <w:rPr>
          <w:szCs w:val="28"/>
        </w:rPr>
        <w:t>целью соблюдения прав человека на благоприятные условия жизнедеятельности</w:t>
      </w:r>
      <w:r w:rsidRPr="00B108E2">
        <w:rPr>
          <w:szCs w:val="28"/>
        </w:rPr>
        <w:t>:</w:t>
      </w:r>
    </w:p>
    <w:p w:rsidR="0031511E" w:rsidRDefault="0031511E" w:rsidP="0031511E">
      <w:pPr>
        <w:spacing w:line="360" w:lineRule="auto"/>
        <w:ind w:firstLine="709"/>
        <w:jc w:val="both"/>
        <w:rPr>
          <w:szCs w:val="28"/>
        </w:rPr>
      </w:pPr>
    </w:p>
    <w:p w:rsidR="0031511E" w:rsidRDefault="0031511E" w:rsidP="0031511E">
      <w:pPr>
        <w:spacing w:line="360" w:lineRule="auto"/>
        <w:ind w:firstLine="709"/>
        <w:jc w:val="both"/>
        <w:rPr>
          <w:szCs w:val="28"/>
        </w:rPr>
      </w:pPr>
    </w:p>
    <w:p w:rsidR="0031511E" w:rsidRDefault="0031511E" w:rsidP="0031511E">
      <w:pPr>
        <w:spacing w:line="360" w:lineRule="auto"/>
        <w:ind w:firstLine="709"/>
        <w:jc w:val="both"/>
        <w:rPr>
          <w:szCs w:val="28"/>
        </w:rPr>
      </w:pPr>
    </w:p>
    <w:p w:rsidR="0031511E" w:rsidRPr="005D010A" w:rsidRDefault="0031511E" w:rsidP="0031511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szCs w:val="28"/>
        </w:rPr>
      </w:pPr>
      <w:r w:rsidRPr="005D010A">
        <w:rPr>
          <w:szCs w:val="28"/>
        </w:rPr>
        <w:t xml:space="preserve">Утвердить проект планировки и межевания </w:t>
      </w:r>
      <w:r w:rsidRPr="005D010A">
        <w:t>территории микрорайона № 9 «Черемушки» города Пыть-Яха</w:t>
      </w:r>
      <w:r w:rsidRPr="005D010A">
        <w:rPr>
          <w:bCs/>
        </w:rPr>
        <w:t>»</w:t>
      </w:r>
      <w:r w:rsidRPr="005D010A">
        <w:rPr>
          <w:szCs w:val="28"/>
        </w:rPr>
        <w:t>, согласно приложению.</w:t>
      </w:r>
    </w:p>
    <w:p w:rsidR="0031511E" w:rsidRDefault="0031511E" w:rsidP="0031511E">
      <w:pPr>
        <w:spacing w:line="360" w:lineRule="auto"/>
        <w:ind w:firstLine="567"/>
        <w:jc w:val="both"/>
      </w:pPr>
      <w:r>
        <w:t>2.</w:t>
      </w:r>
      <w:r>
        <w:tab/>
        <w:t>Отделу по внутренней политике, связям с общественными организациями и СМИ управления по внутренней политике (</w:t>
      </w:r>
      <w:proofErr w:type="spellStart"/>
      <w:r>
        <w:t>О.В.Кулиш</w:t>
      </w:r>
      <w:proofErr w:type="spellEnd"/>
      <w:r>
        <w:t xml:space="preserve">) опубликовать постановление в печатном средстве массовой информации «Официальный вестник» и дополнительно направить для размещения в </w:t>
      </w:r>
      <w:r>
        <w:lastRenderedPageBreak/>
        <w:t>сетевом издании в информационно-телекоммуникационной сети «Интернет» - pyt-yahinform.ru.</w:t>
      </w:r>
    </w:p>
    <w:p w:rsidR="0031511E" w:rsidRDefault="0031511E" w:rsidP="0031511E">
      <w:pPr>
        <w:spacing w:line="360" w:lineRule="auto"/>
        <w:ind w:firstLine="567"/>
        <w:jc w:val="both"/>
      </w:pPr>
      <w:r>
        <w:t>3.</w:t>
      </w:r>
      <w:r>
        <w:tab/>
        <w:t xml:space="preserve">Отделу по </w:t>
      </w:r>
      <w:r w:rsidRPr="00E83F2C">
        <w:rPr>
          <w:szCs w:val="28"/>
        </w:rPr>
        <w:t xml:space="preserve">обеспечению информационной безопасности </w:t>
      </w:r>
      <w:r>
        <w:t>(А.А. Мерзляков) разместить постановление на официальном сайте администрации города в сети Интернет.</w:t>
      </w:r>
    </w:p>
    <w:p w:rsidR="0031511E" w:rsidRDefault="0031511E" w:rsidP="0031511E">
      <w:pPr>
        <w:spacing w:line="360" w:lineRule="auto"/>
        <w:ind w:firstLine="567"/>
        <w:jc w:val="both"/>
      </w:pPr>
      <w:r>
        <w:t>4.</w:t>
      </w:r>
      <w:r>
        <w:tab/>
        <w:t>Настоящее постановление вступает в силу после его официального опубликования.</w:t>
      </w:r>
    </w:p>
    <w:p w:rsidR="0031511E" w:rsidRDefault="0031511E" w:rsidP="0031511E">
      <w:pPr>
        <w:spacing w:line="360" w:lineRule="auto"/>
        <w:ind w:firstLine="567"/>
        <w:jc w:val="both"/>
      </w:pPr>
      <w:r>
        <w:t xml:space="preserve">5. </w:t>
      </w:r>
      <w:r w:rsidRPr="00BB497D">
        <w:t>Признать утратившими силу постановления администрации города:</w:t>
      </w:r>
    </w:p>
    <w:p w:rsidR="0031511E" w:rsidRDefault="0031511E" w:rsidP="0031511E">
      <w:pPr>
        <w:spacing w:line="360" w:lineRule="auto"/>
        <w:ind w:firstLine="567"/>
        <w:jc w:val="both"/>
      </w:pPr>
      <w:r>
        <w:t>- от 22.12.23017 № 351-па</w:t>
      </w:r>
      <w:r w:rsidRPr="00BB497D">
        <w:t xml:space="preserve"> </w:t>
      </w:r>
      <w:r>
        <w:t xml:space="preserve">«Об утверждении проекта планировки и </w:t>
      </w:r>
      <w:bookmarkStart w:id="0" w:name="_GoBack"/>
      <w:bookmarkEnd w:id="0"/>
      <w:r>
        <w:t>межевания территории микрорайона № 9 «Черемушки» города Пыть-Яха;</w:t>
      </w:r>
    </w:p>
    <w:p w:rsidR="0031511E" w:rsidRDefault="0031511E" w:rsidP="0031511E">
      <w:pPr>
        <w:spacing w:line="360" w:lineRule="auto"/>
        <w:ind w:firstLine="567"/>
        <w:jc w:val="both"/>
      </w:pPr>
      <w:r>
        <w:t xml:space="preserve">- </w:t>
      </w:r>
      <w:r w:rsidRPr="00BB497D">
        <w:t xml:space="preserve">от 12.03.2014 № 41-па </w:t>
      </w:r>
      <w:r>
        <w:t>«Об утверждении проекта планировки и межевания микрорайона № 9 «Черемушки» города Пыть-Яха».</w:t>
      </w:r>
    </w:p>
    <w:p w:rsidR="0031511E" w:rsidRPr="007D1CE8" w:rsidRDefault="0031511E" w:rsidP="0031511E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6</w:t>
      </w:r>
      <w:r w:rsidRPr="007D1CE8">
        <w:rPr>
          <w:szCs w:val="28"/>
        </w:rPr>
        <w:t>. Контроль за выполнением постановления возложить на первого заместителя главы города.</w:t>
      </w:r>
    </w:p>
    <w:p w:rsidR="0031511E" w:rsidRDefault="0031511E" w:rsidP="0031511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1511E" w:rsidRDefault="0031511E" w:rsidP="0031511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1511E" w:rsidRDefault="0031511E" w:rsidP="0031511E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31511E" w:rsidRDefault="0031511E" w:rsidP="0031511E">
      <w:pPr>
        <w:pStyle w:val="a3"/>
        <w:jc w:val="left"/>
        <w:rPr>
          <w:sz w:val="28"/>
          <w:szCs w:val="28"/>
        </w:rPr>
      </w:pPr>
      <w:r>
        <w:rPr>
          <w:b w:val="0"/>
          <w:sz w:val="28"/>
          <w:szCs w:val="28"/>
        </w:rPr>
        <w:t>Глава города Пыть-Яха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 А.Н. Морозов</w:t>
      </w:r>
    </w:p>
    <w:p w:rsidR="0031511E" w:rsidRDefault="0031511E" w:rsidP="0031511E">
      <w:pPr>
        <w:ind w:left="5760"/>
        <w:jc w:val="right"/>
        <w:rPr>
          <w:noProof/>
          <w:szCs w:val="28"/>
        </w:rPr>
      </w:pPr>
    </w:p>
    <w:p w:rsidR="0031511E" w:rsidRDefault="0031511E" w:rsidP="0031511E">
      <w:pPr>
        <w:ind w:left="5760"/>
        <w:jc w:val="right"/>
        <w:rPr>
          <w:noProof/>
          <w:szCs w:val="28"/>
        </w:rPr>
      </w:pPr>
    </w:p>
    <w:p w:rsidR="0031511E" w:rsidRDefault="0031511E" w:rsidP="0031511E">
      <w:pPr>
        <w:ind w:left="5760"/>
        <w:jc w:val="right"/>
        <w:rPr>
          <w:noProof/>
          <w:szCs w:val="28"/>
        </w:rPr>
      </w:pPr>
    </w:p>
    <w:p w:rsidR="00B75F5E" w:rsidRDefault="00B75F5E"/>
    <w:sectPr w:rsidR="00B75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35279"/>
    <w:multiLevelType w:val="multilevel"/>
    <w:tmpl w:val="91D05E9E"/>
    <w:lvl w:ilvl="0">
      <w:start w:val="1"/>
      <w:numFmt w:val="decimal"/>
      <w:lvlText w:val="%1."/>
      <w:lvlJc w:val="left"/>
      <w:pPr>
        <w:ind w:left="1818" w:hanging="11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11E"/>
    <w:rsid w:val="0031511E"/>
    <w:rsid w:val="00B7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E55FBC3-47E5-4909-9994-4BB9503C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11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приложения,НЕФТЕТЕХПРОЕКТ,Н таб 2,Çàãîëîâîê"/>
    <w:basedOn w:val="a"/>
    <w:link w:val="a4"/>
    <w:qFormat/>
    <w:rsid w:val="0031511E"/>
    <w:pPr>
      <w:jc w:val="center"/>
    </w:pPr>
    <w:rPr>
      <w:b/>
      <w:bCs/>
      <w:sz w:val="32"/>
    </w:rPr>
  </w:style>
  <w:style w:type="character" w:customStyle="1" w:styleId="a4">
    <w:name w:val="Название Знак"/>
    <w:aliases w:val="Название приложения Знак,НЕФТЕТЕХПРОЕКТ Знак2,Н таб 2 Знак1,Çàãîëîâîê Знак"/>
    <w:basedOn w:val="a0"/>
    <w:link w:val="a3"/>
    <w:rsid w:val="0031511E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Бусс</dc:creator>
  <cp:keywords/>
  <dc:description/>
  <cp:lastModifiedBy>Наталья Бусс</cp:lastModifiedBy>
  <cp:revision>1</cp:revision>
  <dcterms:created xsi:type="dcterms:W3CDTF">2022-05-30T08:55:00Z</dcterms:created>
  <dcterms:modified xsi:type="dcterms:W3CDTF">2022-05-30T08:55:00Z</dcterms:modified>
</cp:coreProperties>
</file>